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EE" w:rsidRPr="000953C4" w:rsidRDefault="003662EE" w:rsidP="0036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53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3662EE" w:rsidRPr="000953C4" w:rsidRDefault="003662EE" w:rsidP="0036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62EE" w:rsidRPr="000953C4" w:rsidRDefault="003662EE" w:rsidP="00366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3C4">
        <w:rPr>
          <w:rFonts w:ascii="Times New Roman" w:hAnsi="Times New Roman" w:cs="Times New Roman"/>
          <w:sz w:val="28"/>
          <w:szCs w:val="28"/>
        </w:rPr>
        <w:t>ПРАВИТЕЛЬСТВО  ЕВРЕЙСКОЙ  АВТОНОМНОЙ  ОБЛАСТИ</w:t>
      </w:r>
    </w:p>
    <w:p w:rsidR="003662EE" w:rsidRDefault="003662EE" w:rsidP="00366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2EE" w:rsidRPr="00D718AC" w:rsidRDefault="00954E4C" w:rsidP="003662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3662EE" w:rsidRDefault="003662EE" w:rsidP="00366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2EE" w:rsidRDefault="003662EE" w:rsidP="0036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№ ________</w:t>
      </w:r>
    </w:p>
    <w:p w:rsidR="003662EE" w:rsidRDefault="003662EE" w:rsidP="0036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2EE" w:rsidRDefault="003662EE" w:rsidP="0036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3662EE" w:rsidRDefault="003662EE" w:rsidP="0036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2EE" w:rsidRPr="004A68F0" w:rsidRDefault="003662EE" w:rsidP="003662E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1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</w:t>
      </w:r>
      <w:proofErr w:type="gramStart"/>
      <w:r w:rsidRPr="00C717DC"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</w:t>
      </w:r>
      <w:proofErr w:type="gramEnd"/>
      <w:r w:rsidRPr="00C71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 </w:t>
      </w:r>
      <w:r w:rsidR="00954E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правительства </w:t>
      </w:r>
      <w:r w:rsidR="00954E4C" w:rsidRPr="00ED7500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 w:rsidR="00954E4C">
        <w:rPr>
          <w:rFonts w:ascii="Times New Roman" w:hAnsi="Times New Roman" w:cs="Times New Roman"/>
          <w:b w:val="0"/>
          <w:sz w:val="28"/>
          <w:szCs w:val="28"/>
        </w:rPr>
        <w:t xml:space="preserve"> от 23.12.2014 № 671-пп «О реализации статьи 15.1 Федерального закона от 25.07.2002 № 115-ФЗ «О правовом положении иностранных граждан в Российской Федерации» </w:t>
      </w:r>
    </w:p>
    <w:p w:rsidR="003662EE" w:rsidRDefault="003662EE" w:rsidP="00366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2EE" w:rsidRDefault="003662EE" w:rsidP="00366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2EE" w:rsidRDefault="005B5744" w:rsidP="005B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08.12.2020 № 412-ФЗ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статью 15.1 Федерального закона </w:t>
      </w:r>
      <w:r w:rsidRPr="005B5744">
        <w:rPr>
          <w:rFonts w:ascii="Times New Roman" w:hAnsi="Times New Roman" w:cs="Times New Roman"/>
          <w:sz w:val="28"/>
          <w:szCs w:val="28"/>
        </w:rPr>
        <w:t xml:space="preserve">от 25.07.2002 </w:t>
      </w:r>
      <w:r>
        <w:rPr>
          <w:rFonts w:ascii="Times New Roman" w:hAnsi="Times New Roman" w:cs="Times New Roman"/>
          <w:sz w:val="28"/>
          <w:szCs w:val="28"/>
        </w:rPr>
        <w:br/>
      </w:r>
      <w:r w:rsidRPr="005B5744">
        <w:rPr>
          <w:rFonts w:ascii="Times New Roman" w:hAnsi="Times New Roman" w:cs="Times New Roman"/>
          <w:sz w:val="28"/>
          <w:szCs w:val="28"/>
        </w:rPr>
        <w:t>№ 115-ФЗ «О правовом положении иностранных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</w:t>
      </w:r>
      <w:r w:rsidR="00EC06A7" w:rsidRPr="00ED750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C06A7" w:rsidRDefault="00EC06A7" w:rsidP="00EC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06A7" w:rsidRDefault="00EC06A7" w:rsidP="00EC0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06A7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EC06A7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r w:rsidRPr="00EC06A7">
        <w:rPr>
          <w:rFonts w:ascii="Times New Roman" w:hAnsi="Times New Roman" w:cs="Times New Roman"/>
          <w:sz w:val="28"/>
          <w:szCs w:val="28"/>
        </w:rPr>
        <w:t>Еврейской автономной области от 23.12.2014 № 671-пп «О реализации статьи 15.1 Федерального закона от 25.07.2002 № 115-ФЗ «О правовом положении иностранных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6A7" w:rsidRPr="00EC06A7" w:rsidRDefault="00682D31" w:rsidP="00EC0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через 10 дней после его официального опубликования.</w:t>
      </w:r>
    </w:p>
    <w:p w:rsidR="003662EE" w:rsidRPr="00682D31" w:rsidRDefault="003662EE" w:rsidP="005B5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62EE" w:rsidRDefault="003662EE" w:rsidP="005B5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62EE" w:rsidRDefault="003662EE" w:rsidP="003662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62EE" w:rsidRDefault="003662EE" w:rsidP="00366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374868" w:rsidRDefault="00374868"/>
    <w:sectPr w:rsidR="00374868" w:rsidSect="00BC3433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EE" w:rsidRDefault="000252EE" w:rsidP="00DC24C0">
      <w:pPr>
        <w:spacing w:after="0" w:line="240" w:lineRule="auto"/>
      </w:pPr>
      <w:r>
        <w:separator/>
      </w:r>
    </w:p>
  </w:endnote>
  <w:endnote w:type="continuationSeparator" w:id="0">
    <w:p w:rsidR="000252EE" w:rsidRDefault="000252EE" w:rsidP="00DC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EE" w:rsidRDefault="000252EE" w:rsidP="00DC24C0">
      <w:pPr>
        <w:spacing w:after="0" w:line="240" w:lineRule="auto"/>
      </w:pPr>
      <w:r>
        <w:separator/>
      </w:r>
    </w:p>
  </w:footnote>
  <w:footnote w:type="continuationSeparator" w:id="0">
    <w:p w:rsidR="000252EE" w:rsidRDefault="000252EE" w:rsidP="00DC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8C" w:rsidRPr="00BC3433" w:rsidRDefault="00C20EC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C3433">
      <w:rPr>
        <w:rFonts w:ascii="Times New Roman" w:hAnsi="Times New Roman" w:cs="Times New Roman"/>
        <w:sz w:val="28"/>
        <w:szCs w:val="28"/>
      </w:rPr>
      <w:fldChar w:fldCharType="begin"/>
    </w:r>
    <w:r w:rsidR="003662EE" w:rsidRPr="00BC343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C3433">
      <w:rPr>
        <w:rFonts w:ascii="Times New Roman" w:hAnsi="Times New Roman" w:cs="Times New Roman"/>
        <w:sz w:val="28"/>
        <w:szCs w:val="28"/>
      </w:rPr>
      <w:fldChar w:fldCharType="separate"/>
    </w:r>
    <w:r w:rsidR="005B5744">
      <w:rPr>
        <w:rFonts w:ascii="Times New Roman" w:hAnsi="Times New Roman" w:cs="Times New Roman"/>
        <w:noProof/>
        <w:sz w:val="28"/>
        <w:szCs w:val="28"/>
      </w:rPr>
      <w:t>2</w:t>
    </w:r>
    <w:r w:rsidRPr="00BC3433">
      <w:rPr>
        <w:rFonts w:ascii="Times New Roman" w:hAnsi="Times New Roman" w:cs="Times New Roman"/>
        <w:sz w:val="28"/>
        <w:szCs w:val="28"/>
      </w:rPr>
      <w:fldChar w:fldCharType="end"/>
    </w:r>
  </w:p>
  <w:p w:rsidR="00A7238C" w:rsidRDefault="000252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F41D8"/>
    <w:multiLevelType w:val="hybridMultilevel"/>
    <w:tmpl w:val="1B54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82CCF"/>
    <w:multiLevelType w:val="hybridMultilevel"/>
    <w:tmpl w:val="24A8826E"/>
    <w:lvl w:ilvl="0" w:tplc="976C8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2EE"/>
    <w:rsid w:val="0000095F"/>
    <w:rsid w:val="000252EE"/>
    <w:rsid w:val="00134A47"/>
    <w:rsid w:val="001E748E"/>
    <w:rsid w:val="003662EE"/>
    <w:rsid w:val="00374868"/>
    <w:rsid w:val="005B5744"/>
    <w:rsid w:val="006111D9"/>
    <w:rsid w:val="00682D31"/>
    <w:rsid w:val="00954E4C"/>
    <w:rsid w:val="00B43C2E"/>
    <w:rsid w:val="00C20EC4"/>
    <w:rsid w:val="00C33DA7"/>
    <w:rsid w:val="00DC24C0"/>
    <w:rsid w:val="00E81C3D"/>
    <w:rsid w:val="00EC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2EE"/>
    <w:rPr>
      <w:rFonts w:eastAsia="Times New Roman"/>
    </w:rPr>
  </w:style>
  <w:style w:type="paragraph" w:customStyle="1" w:styleId="ConsPlusTitle">
    <w:name w:val="ConsPlusTitle"/>
    <w:basedOn w:val="a"/>
    <w:uiPriority w:val="99"/>
    <w:rsid w:val="003662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0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obr_104-1</cp:lastModifiedBy>
  <cp:revision>3</cp:revision>
  <dcterms:created xsi:type="dcterms:W3CDTF">2021-06-15T02:47:00Z</dcterms:created>
  <dcterms:modified xsi:type="dcterms:W3CDTF">2021-06-15T02:54:00Z</dcterms:modified>
</cp:coreProperties>
</file>